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EC769B6" w:rsidR="00FB1033" w:rsidRDefault="00FB1033" w:rsidP="00DC1376">
            <w:pPr>
              <w:rPr>
                <w:rFonts w:cs="Arial"/>
                <w:b/>
                <w:sz w:val="28"/>
                <w:szCs w:val="28"/>
              </w:rPr>
            </w:pPr>
            <w:permStart w:id="1339173645" w:edGrp="everyone"/>
            <w:r>
              <w:rPr>
                <w:rFonts w:cs="Arial"/>
                <w:b/>
                <w:sz w:val="28"/>
                <w:szCs w:val="28"/>
              </w:rPr>
              <w:t>________________</w:t>
            </w:r>
            <w:permEnd w:id="1339173645"/>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D73D07">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21B30D29" w:rsidR="005C31C9" w:rsidRDefault="00D73D07" w:rsidP="00BB2A33">
            <w:pPr>
              <w:rPr>
                <w:rFonts w:cs="Arial"/>
              </w:rPr>
            </w:pPr>
            <w:permStart w:id="980500562" w:edGrp="everyone"/>
            <w:r>
              <w:rPr>
                <w:rFonts w:cs="Arial"/>
              </w:rPr>
              <w:t>___________</w:t>
            </w:r>
          </w:p>
          <w:permEnd w:id="980500562"/>
          <w:p w14:paraId="1706669D" w14:textId="0E1F9352" w:rsidR="00D73D07" w:rsidRPr="003C64AC" w:rsidRDefault="00D73D07" w:rsidP="00BB2A33">
            <w:pPr>
              <w:rPr>
                <w:rFonts w:cs="Arial"/>
              </w:rPr>
            </w:pPr>
          </w:p>
        </w:tc>
      </w:tr>
      <w:tr w:rsidR="005C31C9" w:rsidRPr="003C64AC" w14:paraId="669AF42D" w14:textId="77777777" w:rsidTr="00D73D07">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permStart w:id="710230431" w:edGrp="everyone"/>
            <w:r>
              <w:rPr>
                <w:rFonts w:cs="Arial"/>
              </w:rPr>
              <w:t>___________</w:t>
            </w:r>
          </w:p>
          <w:permEnd w:id="710230431"/>
          <w:p w14:paraId="46A943CD" w14:textId="66F94C29" w:rsidR="00D73D07" w:rsidRPr="003C64AC" w:rsidRDefault="00D73D07" w:rsidP="00BB2A33">
            <w:pPr>
              <w:rPr>
                <w:rFonts w:cs="Arial"/>
              </w:rPr>
            </w:pPr>
          </w:p>
        </w:tc>
      </w:tr>
      <w:permStart w:id="407787916" w:edGrp="everyone"/>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A228DB"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w:t>
            </w:r>
            <w:permEnd w:id="407787916"/>
            <w:r w:rsidR="006B5606">
              <w:rPr>
                <w:rFonts w:cs="Arial"/>
              </w:rPr>
              <w:t xml:space="preserve">Bewerber/Bieter </w:t>
            </w:r>
            <w:permStart w:id="799701014" w:edGrp="everyone"/>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799701014"/>
            <w:r w:rsidR="005C31C9" w:rsidRPr="003C64AC">
              <w:rPr>
                <w:rFonts w:cs="Arial"/>
              </w:rPr>
              <w:t>Mitglied Bewerber-/Bietergemeinschaft</w:t>
            </w:r>
            <w:r w:rsidR="006B5606">
              <w:rPr>
                <w:rFonts w:cs="Arial"/>
              </w:rPr>
              <w:t xml:space="preserve"> </w:t>
            </w:r>
            <w:permStart w:id="2123127259" w:edGrp="everyone"/>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2123127259"/>
            <w:r w:rsidR="005C31C9" w:rsidRPr="003C64AC">
              <w:rPr>
                <w:rFonts w:cs="Arial"/>
              </w:rPr>
              <w:t>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2871AC" w:rsidRPr="003C64AC" w14:paraId="16678AF8" w14:textId="77777777" w:rsidTr="00D73D07">
        <w:tc>
          <w:tcPr>
            <w:tcW w:w="704" w:type="dxa"/>
            <w:tcBorders>
              <w:top w:val="single" w:sz="18" w:space="0" w:color="FF0000"/>
              <w:left w:val="single" w:sz="18" w:space="0" w:color="FF0000"/>
            </w:tcBorders>
          </w:tcPr>
          <w:sdt>
            <w:sdtPr>
              <w:rPr>
                <w:rFonts w:cs="Arial"/>
              </w:rPr>
              <w:id w:val="-1389871182"/>
              <w14:checkbox>
                <w14:checked w14:val="0"/>
                <w14:checkedState w14:val="2612" w14:font="MS Gothic"/>
                <w14:uncheckedState w14:val="2610" w14:font="MS Gothic"/>
              </w14:checkbox>
            </w:sdtPr>
            <w:sdtEndPr/>
            <w:sdtContent>
              <w:permStart w:id="712269827" w:edGrp="everyone" w:displacedByCustomXml="prev"/>
              <w:p w14:paraId="28E11794" w14:textId="0092D50A" w:rsidR="002871AC" w:rsidRPr="003C64AC" w:rsidRDefault="004568A7" w:rsidP="00013404">
                <w:pPr>
                  <w:rPr>
                    <w:rFonts w:cs="Arial"/>
                  </w:rPr>
                </w:pPr>
                <w:r>
                  <w:rPr>
                    <w:rFonts w:ascii="MS Gothic" w:eastAsia="MS Gothic" w:hAnsi="MS Gothic" w:cs="Arial" w:hint="eastAsia"/>
                  </w:rPr>
                  <w:t>☐</w:t>
                </w:r>
              </w:p>
              <w:permEnd w:id="712269827" w:displacedByCustomXml="next"/>
            </w:sdtContent>
          </w:sdt>
        </w:tc>
        <w:tc>
          <w:tcPr>
            <w:tcW w:w="8358"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D73D07">
        <w:tc>
          <w:tcPr>
            <w:tcW w:w="704" w:type="dxa"/>
            <w:tcBorders>
              <w:left w:val="single" w:sz="18" w:space="0" w:color="FF0000"/>
              <w:bottom w:val="single" w:sz="18" w:space="0" w:color="FF0000"/>
            </w:tcBorders>
          </w:tcPr>
          <w:sdt>
            <w:sdtPr>
              <w:rPr>
                <w:rFonts w:cs="Arial"/>
              </w:rPr>
              <w:id w:val="1007868618"/>
              <w14:checkbox>
                <w14:checked w14:val="0"/>
                <w14:checkedState w14:val="2612" w14:font="MS Gothic"/>
                <w14:uncheckedState w14:val="2610" w14:font="MS Gothic"/>
              </w14:checkbox>
            </w:sdtPr>
            <w:sdtEndPr/>
            <w:sdtContent>
              <w:permStart w:id="484841900" w:edGrp="everyone" w:displacedByCustomXml="prev"/>
              <w:p w14:paraId="1D4B1AD9" w14:textId="2E8B8EA9" w:rsidR="002871AC" w:rsidRPr="003C64AC" w:rsidRDefault="004568A7" w:rsidP="00013404">
                <w:pPr>
                  <w:rPr>
                    <w:rFonts w:cs="Arial"/>
                  </w:rPr>
                </w:pPr>
                <w:r>
                  <w:rPr>
                    <w:rFonts w:ascii="MS Gothic" w:eastAsia="MS Gothic" w:hAnsi="MS Gothic" w:cs="Arial" w:hint="eastAsia"/>
                  </w:rPr>
                  <w:t>☐</w:t>
                </w:r>
              </w:p>
              <w:permEnd w:id="484841900" w:displacedByCustomXml="next"/>
            </w:sdtContent>
          </w:sdt>
        </w:tc>
        <w:tc>
          <w:tcPr>
            <w:tcW w:w="8358"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w:t>
            </w:r>
            <w:permStart w:id="1369273100" w:edGrp="everyone"/>
            <w:r w:rsidR="00F26027">
              <w:rPr>
                <w:rFonts w:cs="Arial"/>
              </w:rPr>
              <w:t>_________________</w:t>
            </w:r>
            <w:permEnd w:id="1369273100"/>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sdt>
            <w:sdtPr>
              <w:rPr>
                <w:rFonts w:cs="Arial"/>
              </w:rPr>
              <w:id w:val="1027221664"/>
              <w14:checkbox>
                <w14:checked w14:val="0"/>
                <w14:checkedState w14:val="2612" w14:font="MS Gothic"/>
                <w14:uncheckedState w14:val="2610" w14:font="MS Gothic"/>
              </w14:checkbox>
            </w:sdtPr>
            <w:sdtEndPr/>
            <w:sdtContent>
              <w:permStart w:id="29300917" w:edGrp="everyone" w:displacedByCustomXml="prev"/>
              <w:p w14:paraId="06DF18F1" w14:textId="08DB95C0" w:rsidR="00103906" w:rsidRPr="003C64AC" w:rsidRDefault="004568A7" w:rsidP="00BB2A33">
                <w:pPr>
                  <w:rPr>
                    <w:rFonts w:cs="Arial"/>
                  </w:rPr>
                </w:pPr>
                <w:r>
                  <w:rPr>
                    <w:rFonts w:ascii="MS Gothic" w:eastAsia="MS Gothic" w:hAnsi="MS Gothic" w:cs="Arial" w:hint="eastAsia"/>
                  </w:rPr>
                  <w:t>☐</w:t>
                </w:r>
              </w:p>
              <w:permEnd w:id="29300917" w:displacedByCustomXml="next"/>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sdt>
            <w:sdtPr>
              <w:rPr>
                <w:rFonts w:cs="Arial"/>
              </w:rPr>
              <w:id w:val="2144991138"/>
              <w14:checkbox>
                <w14:checked w14:val="0"/>
                <w14:checkedState w14:val="2612" w14:font="MS Gothic"/>
                <w14:uncheckedState w14:val="2610" w14:font="MS Gothic"/>
              </w14:checkbox>
            </w:sdtPr>
            <w:sdtEndPr/>
            <w:sdtContent>
              <w:permStart w:id="27533497" w:edGrp="everyone" w:displacedByCustomXml="prev"/>
              <w:p w14:paraId="25367840" w14:textId="5F5DCE43" w:rsidR="00103906" w:rsidRPr="003C64AC" w:rsidRDefault="004568A7" w:rsidP="00BB2A33">
                <w:pPr>
                  <w:rPr>
                    <w:rFonts w:cs="Arial"/>
                  </w:rPr>
                </w:pPr>
                <w:r>
                  <w:rPr>
                    <w:rFonts w:ascii="MS Gothic" w:eastAsia="MS Gothic" w:hAnsi="MS Gothic" w:cs="Arial" w:hint="eastAsia"/>
                  </w:rPr>
                  <w:t>☐</w:t>
                </w:r>
              </w:p>
              <w:permEnd w:id="27533497" w:displacedByCustomXml="next"/>
            </w:sdtContent>
          </w:sdt>
        </w:tc>
        <w:tc>
          <w:tcPr>
            <w:tcW w:w="8358" w:type="dxa"/>
            <w:tcBorders>
              <w:right w:val="single" w:sz="18" w:space="0" w:color="FF0000"/>
            </w:tcBorders>
          </w:tcPr>
          <w:p w14:paraId="35AFEC18" w14:textId="4C1A2892"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w:t>
            </w:r>
            <w:permStart w:id="100147858" w:edGrp="everyone"/>
            <w:r w:rsidR="00F26027">
              <w:rPr>
                <w:rFonts w:cs="Arial"/>
              </w:rPr>
              <w:t>________________</w:t>
            </w:r>
            <w:permEnd w:id="100147858"/>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ermStart w:id="949843169" w:edGrp="everyone"/>
          <w:p w14:paraId="5C44697A" w14:textId="7C4A24E1" w:rsidR="005C31C9" w:rsidRPr="003C64AC" w:rsidRDefault="00A228DB"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w:t>
            </w:r>
            <w:permEnd w:id="949843169"/>
            <w:r w:rsidR="005C31C9" w:rsidRPr="003C64AC">
              <w:rPr>
                <w:rFonts w:cs="Arial"/>
              </w:rPr>
              <w:t xml:space="preserve">Ja </w:t>
            </w:r>
          </w:p>
          <w:permStart w:id="805727063" w:edGrp="everyone"/>
          <w:p w14:paraId="478F5625" w14:textId="1C57B219" w:rsidR="005C31C9" w:rsidRPr="003C64AC" w:rsidRDefault="00A228DB"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w:t>
            </w:r>
            <w:permEnd w:id="805727063"/>
            <w:r w:rsidR="005C31C9" w:rsidRPr="003C64AC">
              <w:rPr>
                <w:rFonts w:cs="Arial"/>
              </w:rPr>
              <w:t>Nein</w:t>
            </w:r>
          </w:p>
        </w:tc>
      </w:tr>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ist zahlungsunfähig, über das Vermögen des Unternehmens wurde ein Insolvenzverfahren oder ein vergleichbares Verfahren beantragt oder eröffnet, die Eröffnung eines solchen Verfahrens wurde mangels Masse abgelehnt, das </w:t>
      </w:r>
      <w:r w:rsidRPr="003C64AC">
        <w:rPr>
          <w:rFonts w:cs="Arial"/>
        </w:rPr>
        <w:lastRenderedPageBreak/>
        <w:t>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hat im Rahmen der beruflichen 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bookmarkStart w:id="0" w:name="_Hlk73001130" w:displacedByCustomXml="next"/>
          <w:sdt>
            <w:sdtPr>
              <w:rPr>
                <w:rFonts w:cs="Arial"/>
              </w:rPr>
              <w:id w:val="1270124002"/>
              <w14:checkbox>
                <w14:checked w14:val="0"/>
                <w14:checkedState w14:val="2612" w14:font="MS Gothic"/>
                <w14:uncheckedState w14:val="2610" w14:font="MS Gothic"/>
              </w14:checkbox>
            </w:sdtPr>
            <w:sdtEndPr/>
            <w:sdtContent>
              <w:permStart w:id="1051593536" w:edGrp="everyone" w:displacedByCustomXml="prev"/>
              <w:p w14:paraId="47BB5170" w14:textId="680E64DD" w:rsidR="00BC6DE6" w:rsidRPr="003C64AC" w:rsidRDefault="00F26027" w:rsidP="00BB2A33">
                <w:pPr>
                  <w:rPr>
                    <w:rFonts w:cs="Arial"/>
                  </w:rPr>
                </w:pPr>
                <w:r>
                  <w:rPr>
                    <w:rFonts w:ascii="MS Gothic" w:eastAsia="MS Gothic" w:hAnsi="MS Gothic" w:cs="Arial" w:hint="eastAsia"/>
                  </w:rPr>
                  <w:t>☐</w:t>
                </w:r>
              </w:p>
              <w:permEnd w:id="1051593536" w:displacedByCustomXml="next"/>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sdt>
            <w:sdtPr>
              <w:rPr>
                <w:rFonts w:cs="Arial"/>
              </w:rPr>
              <w:id w:val="1713616550"/>
              <w14:checkbox>
                <w14:checked w14:val="0"/>
                <w14:checkedState w14:val="2612" w14:font="MS Gothic"/>
                <w14:uncheckedState w14:val="2610" w14:font="MS Gothic"/>
              </w14:checkbox>
            </w:sdtPr>
            <w:sdtEndPr/>
            <w:sdtContent>
              <w:permStart w:id="576661757" w:edGrp="everyone" w:displacedByCustomXml="prev"/>
              <w:p w14:paraId="190045F7" w14:textId="54686309" w:rsidR="00BC6DE6" w:rsidRPr="003C64AC" w:rsidRDefault="004568A7" w:rsidP="00BB2A33">
                <w:pPr>
                  <w:rPr>
                    <w:rFonts w:cs="Arial"/>
                  </w:rPr>
                </w:pPr>
                <w:r>
                  <w:rPr>
                    <w:rFonts w:ascii="MS Gothic" w:eastAsia="MS Gothic" w:hAnsi="MS Gothic" w:cs="Arial" w:hint="eastAsia"/>
                  </w:rPr>
                  <w:t>☐</w:t>
                </w:r>
              </w:p>
              <w:permEnd w:id="576661757" w:displacedByCustomXml="next"/>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permStart w:id="630133865" w:edGrp="everyone"/>
            <w:r>
              <w:rPr>
                <w:rFonts w:cs="Arial"/>
              </w:rPr>
              <w:t>_____________</w:t>
            </w:r>
          </w:p>
          <w:permEnd w:id="630133865"/>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A228DB"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permStart w:id="913514238" w:edGrp="everyone"/>
                <w:r w:rsidR="00F75D55" w:rsidRPr="00F75D55">
                  <w:rPr>
                    <w:rFonts w:ascii="MS Gothic" w:eastAsia="MS Gothic" w:hAnsi="MS Gothic" w:cs="Arial" w:hint="eastAsia"/>
                  </w:rPr>
                  <w:t>☐</w:t>
                </w:r>
                <w:permEnd w:id="913514238"/>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A228DB" w:rsidP="00A570E2">
            <w:pPr>
              <w:rPr>
                <w:rFonts w:cs="Arial"/>
                <w:bCs/>
              </w:rPr>
            </w:pPr>
            <w:sdt>
              <w:sdtPr>
                <w:rPr>
                  <w:rFonts w:cs="Arial"/>
                </w:rPr>
                <w:id w:val="1768027729"/>
                <w14:checkbox>
                  <w14:checked w14:val="0"/>
                  <w14:checkedState w14:val="2612" w14:font="MS Gothic"/>
                  <w14:uncheckedState w14:val="2610" w14:font="MS Gothic"/>
                </w14:checkbox>
              </w:sdtPr>
              <w:sdtEndPr/>
              <w:sdtContent>
                <w:permStart w:id="1654069064" w:edGrp="everyone"/>
                <w:r w:rsidR="00F75D55">
                  <w:rPr>
                    <w:rFonts w:ascii="MS Gothic" w:eastAsia="MS Gothic" w:hAnsi="MS Gothic" w:cs="Arial" w:hint="eastAsia"/>
                  </w:rPr>
                  <w:t>☐</w:t>
                </w:r>
                <w:permEnd w:id="1654069064"/>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A228DB"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permStart w:id="45496533" w:edGrp="everyone"/>
                <w:r w:rsidR="00F75D55" w:rsidRPr="00F75D55">
                  <w:rPr>
                    <w:rFonts w:ascii="MS Gothic" w:eastAsia="MS Gothic" w:hAnsi="MS Gothic" w:cs="Arial" w:hint="eastAsia"/>
                  </w:rPr>
                  <w:t>☐</w:t>
                </w:r>
                <w:permEnd w:id="45496533"/>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A228DB"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permStart w:id="206392575" w:edGrp="everyone"/>
                <w:r w:rsidR="00F75D55">
                  <w:rPr>
                    <w:rFonts w:ascii="MS Gothic" w:eastAsia="MS Gothic" w:hAnsi="MS Gothic" w:cs="Arial" w:hint="eastAsia"/>
                  </w:rPr>
                  <w:t>☐</w:t>
                </w:r>
                <w:permEnd w:id="206392575"/>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r w:rsidRPr="00EE2984">
              <w:rPr>
                <w:rFonts w:cs="Arial"/>
                <w:b/>
              </w:rPr>
              <w:lastRenderedPageBreak/>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A228DB"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permStart w:id="376380567" w:edGrp="everyone"/>
                <w:r w:rsidR="00F75D55" w:rsidRPr="00F75D55">
                  <w:rPr>
                    <w:rFonts w:ascii="MS Gothic" w:eastAsia="MS Gothic" w:hAnsi="MS Gothic" w:cs="Arial" w:hint="eastAsia"/>
                  </w:rPr>
                  <w:t>☐</w:t>
                </w:r>
                <w:permEnd w:id="376380567"/>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A228DB"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permStart w:id="2085772443" w:edGrp="everyone"/>
                <w:r w:rsidR="00F75D55">
                  <w:rPr>
                    <w:rFonts w:ascii="MS Gothic" w:eastAsia="MS Gothic" w:hAnsi="MS Gothic" w:cs="Arial" w:hint="eastAsia"/>
                  </w:rPr>
                  <w:t>☐</w:t>
                </w:r>
                <w:permEnd w:id="2085772443"/>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r w:rsidRPr="00A570E2">
              <w:rPr>
                <w:rFonts w:cs="Arial"/>
                <w:bCs/>
              </w:rPr>
              <w:t>die Ausschlussvoraussetzungen gem. § 21 Abs. 1 SchwarzarbG liegen vor</w:t>
            </w:r>
          </w:p>
        </w:tc>
        <w:tc>
          <w:tcPr>
            <w:tcW w:w="1270" w:type="dxa"/>
            <w:tcBorders>
              <w:bottom w:val="single" w:sz="18" w:space="0" w:color="FF0000"/>
            </w:tcBorders>
            <w:vAlign w:val="center"/>
          </w:tcPr>
          <w:p w14:paraId="2244D83E" w14:textId="1A2B13E9" w:rsidR="00F75D55" w:rsidRDefault="00A228DB"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permStart w:id="214650488" w:edGrp="everyone"/>
                <w:r w:rsidR="00F75D55" w:rsidRPr="00F75D55">
                  <w:rPr>
                    <w:rFonts w:ascii="MS Gothic" w:eastAsia="MS Gothic" w:hAnsi="MS Gothic" w:cs="Arial" w:hint="eastAsia"/>
                  </w:rPr>
                  <w:t>☐</w:t>
                </w:r>
                <w:permEnd w:id="214650488"/>
              </w:sdtContent>
            </w:sdt>
            <w:r w:rsidR="00F75D55">
              <w:rPr>
                <w:rFonts w:cs="Arial"/>
              </w:rPr>
              <w:t xml:space="preserve"> JA</w:t>
            </w:r>
          </w:p>
        </w:tc>
        <w:permStart w:id="844694255" w:edGrp="everyone"/>
        <w:tc>
          <w:tcPr>
            <w:tcW w:w="1266" w:type="dxa"/>
            <w:tcBorders>
              <w:bottom w:val="single" w:sz="18" w:space="0" w:color="FF0000"/>
              <w:right w:val="single" w:sz="18" w:space="0" w:color="FF0000"/>
            </w:tcBorders>
            <w:vAlign w:val="center"/>
          </w:tcPr>
          <w:p w14:paraId="46288D01" w14:textId="119E59FF" w:rsidR="00F75D55" w:rsidRDefault="00A228DB"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w:t>
            </w:r>
            <w:permEnd w:id="844694255"/>
            <w:r w:rsidR="00F75D55">
              <w:rPr>
                <w:rFonts w:cs="Arial"/>
              </w:rPr>
              <w:t>NEIN</w:t>
            </w:r>
          </w:p>
        </w:tc>
      </w:tr>
      <w:bookmarkEnd w:id="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ermStart w:id="1691621246" w:edGrp="everyone" w:displacedByCustomXml="prev"/>
              <w:p w14:paraId="0AB32E0C" w14:textId="11EA4CF6" w:rsidR="00382FB3" w:rsidRPr="003C64AC" w:rsidRDefault="00382FB3" w:rsidP="00433548">
                <w:pPr>
                  <w:rPr>
                    <w:rFonts w:cs="Arial"/>
                  </w:rPr>
                </w:pPr>
                <w:r w:rsidRPr="009C733C">
                  <w:rPr>
                    <w:rStyle w:val="Platzhaltertext"/>
                  </w:rPr>
                  <w:t>Klicken oder tippen Sie hier, um Text einzugeben.</w:t>
                </w:r>
              </w:p>
              <w:permEnd w:id="1691621246" w:displacedByCustomXml="next"/>
            </w:sdtContent>
          </w:sdt>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proofErr w:type="gramStart"/>
      <w:r w:rsidR="00BC6DE6" w:rsidRPr="00540843">
        <w:rPr>
          <w:rFonts w:cs="Arial"/>
          <w:i/>
        </w:rPr>
        <w:t>„Ja“</w:t>
      </w:r>
      <w:r w:rsidR="00BC6DE6" w:rsidRPr="00540843">
        <w:rPr>
          <w:rFonts w:cs="Arial"/>
          <w:iCs/>
        </w:rPr>
        <w:t xml:space="preserve"> angekreuzt</w:t>
      </w:r>
      <w:proofErr w:type="gramEnd"/>
      <w:r w:rsidR="00BC6DE6" w:rsidRPr="00540843">
        <w:rPr>
          <w:rFonts w:cs="Arial"/>
          <w:iCs/>
        </w:rPr>
        <w:t xml:space="preserve">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A228DB"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permStart w:id="458890702" w:edGrp="everyone"/>
          <w:r w:rsidR="005B7CD1" w:rsidRPr="009C733C">
            <w:rPr>
              <w:rStyle w:val="Platzhaltertext"/>
            </w:rPr>
            <w:t>Klicken oder tippen Sie hier, um Text einzugeben.</w:t>
          </w:r>
          <w:permEnd w:id="458890702"/>
        </w:sdtContent>
      </w:sdt>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824"/>
        <w:gridCol w:w="2135"/>
        <w:gridCol w:w="4255"/>
      </w:tblGrid>
      <w:tr w:rsidR="00853B2B" w14:paraId="0E34C123" w14:textId="77777777" w:rsidTr="005B7CD1">
        <w:tc>
          <w:tcPr>
            <w:tcW w:w="2824" w:type="dxa"/>
          </w:tcPr>
          <w:p w14:paraId="2FAD24B8" w14:textId="77777777" w:rsidR="00853B2B" w:rsidRDefault="00853B2B" w:rsidP="00BB2A33">
            <w:pPr>
              <w:rPr>
                <w:rFonts w:eastAsia="Arial" w:cs="Arial"/>
                <w:sz w:val="20"/>
                <w:szCs w:val="20"/>
              </w:rPr>
            </w:pPr>
            <w:permStart w:id="926368216" w:edGrp="everyone"/>
            <w:r>
              <w:rPr>
                <w:rFonts w:eastAsia="Arial" w:cs="Arial"/>
                <w:sz w:val="20"/>
                <w:szCs w:val="20"/>
              </w:rPr>
              <w:t>_____________________</w:t>
            </w:r>
            <w:permEnd w:id="926368216"/>
            <w:r>
              <w:rPr>
                <w:rFonts w:eastAsia="Arial" w:cs="Arial"/>
                <w:sz w:val="20"/>
                <w:szCs w:val="20"/>
              </w:rPr>
              <w:t>_</w:t>
            </w:r>
          </w:p>
        </w:tc>
        <w:tc>
          <w:tcPr>
            <w:tcW w:w="2135" w:type="dxa"/>
          </w:tcPr>
          <w:p w14:paraId="20667F69" w14:textId="77777777" w:rsidR="00853B2B" w:rsidRDefault="00C87F38" w:rsidP="00BB2A33">
            <w:pPr>
              <w:rPr>
                <w:rFonts w:eastAsia="Arial" w:cs="Arial"/>
                <w:sz w:val="20"/>
                <w:szCs w:val="20"/>
              </w:rPr>
            </w:pPr>
            <w:permStart w:id="1215194877" w:edGrp="everyone"/>
            <w:r>
              <w:rPr>
                <w:rFonts w:eastAsia="Arial" w:cs="Arial"/>
                <w:sz w:val="20"/>
                <w:szCs w:val="20"/>
              </w:rPr>
              <w:t>________________</w:t>
            </w:r>
            <w:permEnd w:id="1215194877"/>
          </w:p>
        </w:tc>
        <w:tc>
          <w:tcPr>
            <w:tcW w:w="4255" w:type="dxa"/>
          </w:tcPr>
          <w:p w14:paraId="1732AD73" w14:textId="77777777" w:rsidR="00853B2B" w:rsidRDefault="00853B2B" w:rsidP="00BB2A33">
            <w:pPr>
              <w:rPr>
                <w:rFonts w:eastAsia="Arial" w:cs="Arial"/>
                <w:sz w:val="20"/>
                <w:szCs w:val="20"/>
              </w:rPr>
            </w:pPr>
            <w:permStart w:id="1681219259" w:edGrp="everyone"/>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ermEnd w:id="1681219259"/>
          </w:p>
        </w:tc>
      </w:tr>
      <w:tr w:rsidR="00853B2B" w14:paraId="06844113" w14:textId="77777777" w:rsidTr="005B7CD1">
        <w:tc>
          <w:tcPr>
            <w:tcW w:w="2824" w:type="dxa"/>
          </w:tcPr>
          <w:p w14:paraId="18E22393" w14:textId="77777777" w:rsidR="00853B2B" w:rsidRPr="00014789" w:rsidRDefault="00853B2B" w:rsidP="00BB2A33">
            <w:pPr>
              <w:rPr>
                <w:rFonts w:eastAsia="Arial" w:cs="Arial"/>
                <w:sz w:val="18"/>
                <w:szCs w:val="18"/>
              </w:rPr>
            </w:pPr>
            <w:r w:rsidRPr="00014789">
              <w:rPr>
                <w:rFonts w:eastAsia="Arial" w:cs="Arial"/>
                <w:sz w:val="18"/>
                <w:szCs w:val="18"/>
              </w:rPr>
              <w:t>Ort</w:t>
            </w:r>
          </w:p>
        </w:tc>
        <w:tc>
          <w:tcPr>
            <w:tcW w:w="2135"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255"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default" r:id="rId8"/>
      <w:footerReference w:type="default" r:id="rId9"/>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71"/>
      <w:gridCol w:w="1481"/>
      <w:gridCol w:w="824"/>
      <w:gridCol w:w="2986"/>
    </w:tblGrid>
    <w:tr w:rsidR="00F455F1" w:rsidRPr="00F455F1" w14:paraId="2BDB07ED" w14:textId="77777777" w:rsidTr="00BB2A33">
      <w:tc>
        <w:tcPr>
          <w:tcW w:w="5366" w:type="dxa"/>
          <w:gridSpan w:val="2"/>
        </w:tcPr>
        <w:p w14:paraId="686008DF" w14:textId="301D327F" w:rsidR="00F455F1" w:rsidRPr="00A228DB" w:rsidRDefault="00A228DB"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Angebotsaufforderung</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54746D52" w:rsidR="00F455F1" w:rsidRPr="00A228DB" w:rsidRDefault="00F455F1"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 xml:space="preserve">Anlage </w:t>
          </w:r>
          <w:r w:rsidR="00AE0F6D" w:rsidRPr="00A228DB">
            <w:rPr>
              <w:rFonts w:ascii="Calibri" w:eastAsia="Times New Roman" w:hAnsi="Calibri"/>
              <w:color w:val="767171"/>
            </w:rPr>
            <w:t>6</w:t>
          </w:r>
          <w:r w:rsidRPr="00A228DB">
            <w:rPr>
              <w:rFonts w:ascii="Calibri" w:eastAsia="Times New Roman" w:hAnsi="Calibri"/>
              <w:color w:val="767171"/>
            </w:rPr>
            <w:t xml:space="preserve"> - 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tr w:rsidR="00F455F1" w:rsidRPr="00F455F1" w14:paraId="1FEA4D67" w14:textId="77777777" w:rsidTr="00BB2A33">
      <w:tc>
        <w:tcPr>
          <w:tcW w:w="3867" w:type="dxa"/>
        </w:tcPr>
        <w:p w14:paraId="1422CF92" w14:textId="70BC264C" w:rsidR="00F455F1" w:rsidRPr="00A228DB" w:rsidRDefault="00F455F1"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Vergabe-Nr.</w:t>
          </w:r>
          <w:r w:rsidR="00A228DB" w:rsidRPr="00A228DB">
            <w:rPr>
              <w:rFonts w:ascii="Calibri" w:eastAsia="Times New Roman" w:hAnsi="Calibri"/>
              <w:color w:val="767171"/>
            </w:rPr>
            <w:t xml:space="preserve"> 1691</w:t>
          </w:r>
        </w:p>
      </w:tc>
      <w:tc>
        <w:tcPr>
          <w:tcW w:w="1499" w:type="dxa"/>
        </w:tcPr>
        <w:p w14:paraId="1681DDC5" w14:textId="77777777" w:rsidR="00F455F1" w:rsidRPr="00A228DB" w:rsidRDefault="00F455F1" w:rsidP="00F455F1">
          <w:pPr>
            <w:tabs>
              <w:tab w:val="center" w:pos="4536"/>
              <w:tab w:val="right" w:pos="9072"/>
            </w:tabs>
            <w:rPr>
              <w:rFonts w:ascii="Calibri" w:eastAsia="Times New Roman" w:hAnsi="Calibri"/>
              <w:color w:val="767171"/>
            </w:rPr>
          </w:pPr>
          <w:r w:rsidRPr="00A228DB">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5440455">
    <w:abstractNumId w:val="3"/>
  </w:num>
  <w:num w:numId="2" w16cid:durableId="1679961915">
    <w:abstractNumId w:val="6"/>
  </w:num>
  <w:num w:numId="3" w16cid:durableId="1798529425">
    <w:abstractNumId w:val="4"/>
  </w:num>
  <w:num w:numId="4" w16cid:durableId="960645964">
    <w:abstractNumId w:val="1"/>
  </w:num>
  <w:num w:numId="5" w16cid:durableId="406148132">
    <w:abstractNumId w:val="0"/>
  </w:num>
  <w:num w:numId="6" w16cid:durableId="1762722674">
    <w:abstractNumId w:val="5"/>
  </w:num>
  <w:num w:numId="7" w16cid:durableId="1420296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SRZeoYktCsedX+nZmTNgHRxuSLR/GMzsCnLeshrKKSbQBCQ8PbjkTAOSClVKdgYzXOhaEWiBI6u2KcNLVASPg==" w:salt="iykG8pVmpQm6xw+omQY9+w=="/>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4AE3"/>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C3816"/>
    <w:rsid w:val="007E5308"/>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228D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87F38"/>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Cesek, Gabriela</cp:lastModifiedBy>
  <cp:revision>6</cp:revision>
  <cp:lastPrinted>2016-05-13T06:11:00Z</cp:lastPrinted>
  <dcterms:created xsi:type="dcterms:W3CDTF">2021-06-04T07:42:00Z</dcterms:created>
  <dcterms:modified xsi:type="dcterms:W3CDTF">2023-03-15T09:22:00Z</dcterms:modified>
</cp:coreProperties>
</file>