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6F5033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2"/>
      <w:gridCol w:w="824"/>
      <w:gridCol w:w="2985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B25AB9A" w:rsidR="00F455F1" w:rsidRPr="00555BB9" w:rsidRDefault="00555BB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b/>
              <w:bCs/>
              <w:color w:val="767171"/>
            </w:rPr>
          </w:pPr>
          <w:r>
            <w:rPr>
              <w:rFonts w:ascii="Calibri" w:eastAsia="Times New Roman" w:hAnsi="Calibri"/>
              <w:b/>
              <w:bCs/>
              <w:color w:val="767171"/>
            </w:rPr>
            <w:t>Wetterschutzbekleidung Segelboot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20FD043F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555BB9">
            <w:rPr>
              <w:rFonts w:ascii="Calibri" w:eastAsia="Times New Roman" w:hAnsi="Calibri"/>
              <w:color w:val="767171"/>
            </w:rPr>
            <w:t>. 1643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4184">
    <w:abstractNumId w:val="3"/>
  </w:num>
  <w:num w:numId="2" w16cid:durableId="565604884">
    <w:abstractNumId w:val="6"/>
  </w:num>
  <w:num w:numId="3" w16cid:durableId="1217552117">
    <w:abstractNumId w:val="4"/>
  </w:num>
  <w:num w:numId="4" w16cid:durableId="1972593693">
    <w:abstractNumId w:val="1"/>
  </w:num>
  <w:num w:numId="5" w16cid:durableId="1301695148">
    <w:abstractNumId w:val="0"/>
  </w:num>
  <w:num w:numId="6" w16cid:durableId="1826848248">
    <w:abstractNumId w:val="5"/>
  </w:num>
  <w:num w:numId="7" w16cid:durableId="1519418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f4v+X9bmf3ttPa6Z+G9WJJ/e38DPX6AyVgPNfP3t41dWf8xJVtdLYARGGAS3p96UQ8Gz9DKbZCf/UAKnfJTqQ==" w:salt="0tMwo2GzwhCRSkG0CQ/Qi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55BB9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Kuehlem, Daniela</cp:lastModifiedBy>
  <cp:revision>3</cp:revision>
  <cp:lastPrinted>2016-05-13T06:11:00Z</cp:lastPrinted>
  <dcterms:created xsi:type="dcterms:W3CDTF">2022-09-22T08:19:00Z</dcterms:created>
  <dcterms:modified xsi:type="dcterms:W3CDTF">2022-09-22T08:19:00Z</dcterms:modified>
</cp:coreProperties>
</file>