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5EC4" w14:textId="77777777" w:rsidR="009414F6" w:rsidRP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14:paraId="725BB88C" w14:textId="77777777" w:rsidTr="007D0C10">
        <w:tc>
          <w:tcPr>
            <w:tcW w:w="1951" w:type="dxa"/>
          </w:tcPr>
          <w:p w14:paraId="651C62A3" w14:textId="77777777"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14:paraId="4D9D353D" w14:textId="77777777" w:rsidR="007D0C10" w:rsidRPr="00DB693B" w:rsidRDefault="00DB693B" w:rsidP="007D0C10">
            <w:pPr>
              <w:pStyle w:val="Textkrper"/>
              <w:rPr>
                <w:b/>
                <w:bCs/>
                <w:color w:val="00B0F0"/>
              </w:rPr>
            </w:pPr>
            <w:proofErr w:type="spellStart"/>
            <w:r w:rsidRPr="00DB693B">
              <w:rPr>
                <w:b/>
                <w:bCs/>
                <w:color w:val="00B0F0"/>
              </w:rPr>
              <w:t>Bw</w:t>
            </w:r>
            <w:proofErr w:type="spellEnd"/>
            <w:r w:rsidRPr="00DB693B">
              <w:rPr>
                <w:b/>
                <w:bCs/>
                <w:color w:val="00B0F0"/>
              </w:rPr>
              <w:t xml:space="preserve"> Bekleidungsmanagement GmbH</w:t>
            </w:r>
          </w:p>
          <w:p w14:paraId="000FBBAB" w14:textId="77777777" w:rsidR="00DB693B" w:rsidRPr="00DB693B" w:rsidRDefault="00DB693B" w:rsidP="00DB693B">
            <w:pPr>
              <w:spacing w:after="120"/>
              <w:rPr>
                <w:b/>
                <w:bCs/>
                <w:color w:val="00B0F0"/>
              </w:rPr>
            </w:pPr>
            <w:r w:rsidRPr="00DB693B">
              <w:rPr>
                <w:b/>
                <w:bCs/>
                <w:color w:val="00B0F0"/>
              </w:rPr>
              <w:t>Edmund-Rumpler-Str. 8 – 10</w:t>
            </w:r>
            <w:r w:rsidRPr="00DB693B">
              <w:rPr>
                <w:b/>
                <w:bCs/>
                <w:color w:val="00B0F0"/>
              </w:rPr>
              <w:br/>
              <w:t>51149 Köln</w:t>
            </w:r>
          </w:p>
          <w:p w14:paraId="0D00F477" w14:textId="52D4ED37" w:rsidR="00DB693B" w:rsidRPr="007D0C10" w:rsidRDefault="00DB693B" w:rsidP="007D0C10">
            <w:pPr>
              <w:pStyle w:val="Textkrper"/>
              <w:rPr>
                <w:rFonts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78AF2642" w14:textId="77777777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14:paraId="304F3482" w14:textId="77777777" w:rsidTr="00483CB0">
        <w:trPr>
          <w:trHeight w:val="80"/>
        </w:trPr>
        <w:tc>
          <w:tcPr>
            <w:tcW w:w="1951" w:type="dxa"/>
          </w:tcPr>
          <w:p w14:paraId="43C3B564" w14:textId="77777777"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14:paraId="461291C6" w14:textId="77777777" w:rsidR="007D0C10" w:rsidRPr="006018C1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9" w:type="dxa"/>
          </w:tcPr>
          <w:p w14:paraId="516F279B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99E38D7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992"/>
        <w:gridCol w:w="851"/>
        <w:gridCol w:w="1247"/>
        <w:gridCol w:w="1559"/>
        <w:gridCol w:w="2297"/>
      </w:tblGrid>
      <w:tr w:rsidR="00AC19F2" w:rsidRPr="006018C1" w14:paraId="4519C2C5" w14:textId="77777777" w:rsidTr="00914261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33C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A8D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079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636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750CD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3CAD9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17C332F0" w14:textId="77777777" w:rsidTr="00914261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48A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4DC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4A4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D74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59E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D5D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95E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6CFC6ECA" w14:textId="77777777" w:rsidTr="009142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5F9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18E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517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1C3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9C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DA6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A6B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14:paraId="6A52BE47" w14:textId="77777777" w:rsidTr="00914261">
        <w:trPr>
          <w:trHeight w:val="1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602" w14:textId="77777777" w:rsidR="00AC19F2" w:rsidRPr="00163C29" w:rsidRDefault="00AC19F2" w:rsidP="00367F5B">
            <w:pPr>
              <w:jc w:val="center"/>
              <w:rPr>
                <w:szCs w:val="18"/>
              </w:rPr>
            </w:pPr>
            <w:r w:rsidRPr="00163C29">
              <w:rPr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07C" w14:textId="41743DF8" w:rsidR="00EE2384" w:rsidRPr="00914261" w:rsidRDefault="00EE2384" w:rsidP="00EE2384">
            <w:pPr>
              <w:jc w:val="both"/>
              <w:rPr>
                <w:b/>
                <w:bCs/>
                <w:szCs w:val="18"/>
              </w:rPr>
            </w:pPr>
            <w:r w:rsidRPr="00EE2384">
              <w:rPr>
                <w:b/>
                <w:bCs/>
                <w:color w:val="00B0F0"/>
                <w:szCs w:val="18"/>
              </w:rPr>
              <w:t>Beratungsleistung zu</w:t>
            </w:r>
            <w:r w:rsidRPr="00EE2384">
              <w:rPr>
                <w:b/>
                <w:bCs/>
                <w:color w:val="00B0F0"/>
                <w:szCs w:val="18"/>
              </w:rPr>
              <w:t>m Einsatz eines</w:t>
            </w:r>
            <w:r w:rsidRPr="00EE2384">
              <w:rPr>
                <w:b/>
                <w:bCs/>
                <w:color w:val="00B0F0"/>
                <w:szCs w:val="18"/>
              </w:rPr>
              <w:t xml:space="preserve"> Workflow Management System</w:t>
            </w:r>
            <w:r w:rsidRPr="00EE2384">
              <w:rPr>
                <w:b/>
                <w:bCs/>
                <w:color w:val="00B0F0"/>
                <w:szCs w:val="18"/>
              </w:rPr>
              <w:t xml:space="preserve"> und Erarbeitung von Anforderungen an das zukünftige Software-Tool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301" w14:textId="0FFCD18B" w:rsidR="00AC19F2" w:rsidRPr="00914261" w:rsidRDefault="00914261" w:rsidP="00367F5B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color w:val="00B0F0"/>
                <w:szCs w:val="18"/>
              </w:rPr>
              <w:t xml:space="preserve">Köln, </w:t>
            </w:r>
            <w:proofErr w:type="spellStart"/>
            <w:r>
              <w:rPr>
                <w:b/>
                <w:bCs/>
                <w:color w:val="00B0F0"/>
                <w:szCs w:val="18"/>
              </w:rPr>
              <w:t>BwBM</w:t>
            </w:r>
            <w:proofErr w:type="spellEnd"/>
            <w:r>
              <w:rPr>
                <w:b/>
                <w:bCs/>
                <w:color w:val="00B0F0"/>
                <w:szCs w:val="18"/>
              </w:rPr>
              <w:t xml:space="preserve"> Zentrale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507" w14:textId="14D6F155" w:rsidR="00AC19F2" w:rsidRPr="00914261" w:rsidRDefault="00EE2384" w:rsidP="00367F5B">
            <w:pPr>
              <w:rPr>
                <w:b/>
                <w:bCs/>
                <w:color w:val="00B0F0"/>
                <w:szCs w:val="18"/>
              </w:rPr>
            </w:pPr>
            <w:proofErr w:type="spellStart"/>
            <w:r>
              <w:rPr>
                <w:b/>
                <w:bCs/>
                <w:color w:val="00B0F0"/>
                <w:szCs w:val="18"/>
              </w:rPr>
              <w:t>asap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417" w14:textId="5BA16AF5" w:rsidR="00AC19F2" w:rsidRPr="00914261" w:rsidRDefault="00EE2384" w:rsidP="00367F5B">
            <w:pPr>
              <w:rPr>
                <w:b/>
                <w:bCs/>
                <w:color w:val="00B0F0"/>
                <w:szCs w:val="18"/>
              </w:rPr>
            </w:pPr>
            <w:r>
              <w:rPr>
                <w:b/>
                <w:bCs/>
                <w:color w:val="00B0F0"/>
                <w:szCs w:val="18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930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5239D051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0EF99104" w14:textId="77777777" w:rsidR="00AC19F2" w:rsidRPr="00783AFF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4E9" w14:textId="5728A445" w:rsidR="00AC19F2" w:rsidRPr="00EE2384" w:rsidRDefault="00EE2384" w:rsidP="00367F5B">
            <w:pPr>
              <w:tabs>
                <w:tab w:val="left" w:pos="175"/>
              </w:tabs>
              <w:ind w:left="-109" w:right="-106"/>
              <w:rPr>
                <w:sz w:val="14"/>
                <w:szCs w:val="18"/>
              </w:rPr>
            </w:pPr>
            <w:r w:rsidRPr="00EE2384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384">
              <w:rPr>
                <w:sz w:val="14"/>
                <w:szCs w:val="18"/>
              </w:rPr>
              <w:instrText xml:space="preserve"> FORMCHECKBOX </w:instrText>
            </w:r>
            <w:r w:rsidRPr="00EE2384">
              <w:rPr>
                <w:sz w:val="14"/>
                <w:szCs w:val="18"/>
              </w:rPr>
            </w:r>
            <w:r w:rsidRPr="00EE2384">
              <w:rPr>
                <w:sz w:val="14"/>
                <w:szCs w:val="18"/>
              </w:rPr>
              <w:fldChar w:fldCharType="end"/>
            </w:r>
            <w:r w:rsidR="00AC19F2" w:rsidRPr="00EE2384">
              <w:rPr>
                <w:sz w:val="14"/>
                <w:szCs w:val="18"/>
              </w:rPr>
              <w:tab/>
              <w:t>nach Aufwand</w:t>
            </w:r>
          </w:p>
          <w:p w14:paraId="188C59CD" w14:textId="2370B384" w:rsidR="00AC19F2" w:rsidRPr="00EE2384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E2384">
              <w:rPr>
                <w:sz w:val="14"/>
                <w:szCs w:val="18"/>
              </w:rPr>
              <w:tab/>
            </w:r>
            <w:r w:rsidR="00EE2384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384">
              <w:rPr>
                <w:sz w:val="14"/>
                <w:szCs w:val="18"/>
              </w:rPr>
              <w:instrText xml:space="preserve"> FORMCHECKBOX </w:instrText>
            </w:r>
            <w:r w:rsidR="00EE2384">
              <w:rPr>
                <w:sz w:val="14"/>
                <w:szCs w:val="18"/>
              </w:rPr>
            </w:r>
            <w:r w:rsidR="00EE2384">
              <w:rPr>
                <w:sz w:val="14"/>
                <w:szCs w:val="18"/>
              </w:rPr>
              <w:fldChar w:fldCharType="end"/>
            </w:r>
            <w:r w:rsidRPr="00EE2384">
              <w:rPr>
                <w:sz w:val="14"/>
                <w:szCs w:val="18"/>
              </w:rPr>
              <w:t xml:space="preserve"> </w:t>
            </w:r>
            <w:r w:rsidRPr="00EE2384">
              <w:rPr>
                <w:sz w:val="12"/>
                <w:szCs w:val="12"/>
              </w:rPr>
              <w:t xml:space="preserve">… mit OG in Höhe von </w:t>
            </w:r>
          </w:p>
          <w:p w14:paraId="5B5DC811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EE2384">
              <w:rPr>
                <w:sz w:val="12"/>
                <w:szCs w:val="12"/>
              </w:rPr>
            </w:r>
            <w:r w:rsidR="00EE2384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37D10FAA" w14:textId="2F32F16A" w:rsidR="00AC19F2" w:rsidRPr="00BA23BC" w:rsidRDefault="00914261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EE2384">
              <w:rPr>
                <w:sz w:val="12"/>
                <w:szCs w:val="12"/>
              </w:rPr>
            </w:r>
            <w:r w:rsidR="00EE2384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r w:rsidR="00AC19F2" w:rsidRPr="00914261">
              <w:rPr>
                <w:sz w:val="12"/>
                <w:szCs w:val="12"/>
              </w:rPr>
              <w:t xml:space="preserve">Pauschalfestpreis  </w:t>
            </w:r>
            <w:r w:rsidR="00AC19F2"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C19F2" w:rsidRPr="00EA15D8">
              <w:rPr>
                <w:sz w:val="12"/>
                <w:szCs w:val="12"/>
              </w:rPr>
              <w:instrText xml:space="preserve">FORMTEXT </w:instrText>
            </w:r>
            <w:r w:rsidR="00AC19F2" w:rsidRPr="00EA15D8">
              <w:rPr>
                <w:sz w:val="12"/>
                <w:szCs w:val="12"/>
              </w:rPr>
            </w:r>
            <w:r w:rsidR="00AC19F2" w:rsidRPr="00EA15D8">
              <w:rPr>
                <w:sz w:val="12"/>
                <w:szCs w:val="12"/>
              </w:rPr>
              <w:fldChar w:fldCharType="separate"/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fldChar w:fldCharType="end"/>
            </w:r>
          </w:p>
        </w:tc>
      </w:tr>
    </w:tbl>
    <w:p w14:paraId="7FFC29E6" w14:textId="3A08546D" w:rsidR="00AC19F2" w:rsidRDefault="00914261" w:rsidP="00914261">
      <w:pPr>
        <w:pStyle w:val="Box1"/>
        <w:rPr>
          <w:rFonts w:cs="Arial"/>
          <w:b/>
          <w:bCs/>
          <w:color w:val="00B0F0"/>
          <w:szCs w:val="18"/>
        </w:rPr>
      </w:pPr>
      <w:bookmarkStart w:id="8" w:name="Kontrollkästchen26"/>
      <w:r w:rsidRPr="00914261">
        <w:rPr>
          <w:b/>
          <w:bCs/>
          <w:color w:val="00B0F0"/>
        </w:rPr>
        <w:t xml:space="preserve">* </w:t>
      </w:r>
      <w:r w:rsidRPr="00914261">
        <w:rPr>
          <w:rFonts w:cs="Arial"/>
          <w:b/>
          <w:bCs/>
          <w:color w:val="00B0F0"/>
          <w:szCs w:val="18"/>
        </w:rPr>
        <w:t>+ Option zur 2maligen Verlängerung um je 6 Monate</w:t>
      </w:r>
    </w:p>
    <w:p w14:paraId="6C9BA619" w14:textId="77777777" w:rsidR="00914261" w:rsidRPr="00914261" w:rsidRDefault="00914261" w:rsidP="00914261">
      <w:pPr>
        <w:pStyle w:val="Box1"/>
        <w:rPr>
          <w:b/>
          <w:bCs/>
          <w:color w:val="00B0F0"/>
        </w:rPr>
      </w:pPr>
    </w:p>
    <w:bookmarkEnd w:id="8"/>
    <w:p w14:paraId="07E04C80" w14:textId="5C3329FA" w:rsidR="00875F00" w:rsidRPr="00112800" w:rsidRDefault="00DB693B" w:rsidP="00064A59">
      <w:pPr>
        <w:pStyle w:val="Box1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E2384">
        <w:fldChar w:fldCharType="separate"/>
      </w:r>
      <w:r>
        <w:fldChar w:fldCharType="end"/>
      </w:r>
      <w:r w:rsidR="00875F00" w:rsidRPr="00112800">
        <w:tab/>
      </w:r>
      <w:r w:rsidR="00875F00" w:rsidRPr="00DB693B">
        <w:rPr>
          <w:b/>
          <w:bCs/>
          <w:color w:val="00B0F0"/>
        </w:rPr>
        <w:t>Reisekosten werden nicht gesondert vergütet</w:t>
      </w:r>
      <w:r w:rsidR="00875F00" w:rsidRPr="00112800">
        <w:t xml:space="preserve">. </w:t>
      </w:r>
    </w:p>
    <w:bookmarkStart w:id="9" w:name="Kontrollkästchen27"/>
    <w:p w14:paraId="42E38C5D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EE2384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14:paraId="2E8C98AA" w14:textId="746D11DC" w:rsidR="00875F00" w:rsidRPr="00112800" w:rsidRDefault="00DB693B" w:rsidP="00064A59">
      <w:pPr>
        <w:pStyle w:val="Box1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>
        <w:instrText xml:space="preserve"> FORMCHECKBOX </w:instrText>
      </w:r>
      <w:r w:rsidR="00EE2384">
        <w:fldChar w:fldCharType="separate"/>
      </w:r>
      <w:r>
        <w:fldChar w:fldCharType="end"/>
      </w:r>
      <w:bookmarkEnd w:id="11"/>
      <w:r w:rsidR="00875F00" w:rsidRPr="00112800">
        <w:tab/>
      </w:r>
      <w:r w:rsidR="00875F00" w:rsidRPr="00DB693B">
        <w:rPr>
          <w:b/>
          <w:bCs/>
          <w:color w:val="00B0F0"/>
        </w:rPr>
        <w:t>Reisezeiten werden nicht gesondert vergütet.</w:t>
      </w:r>
    </w:p>
    <w:bookmarkStart w:id="12" w:name="Kontrollkästchen21"/>
    <w:p w14:paraId="62C9732B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EE2384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14:paraId="6554286A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89F44A5" w14:textId="64B13183" w:rsidR="00ED3635" w:rsidRPr="00ED3635" w:rsidRDefault="009414F6" w:rsidP="00B443DC">
      <w:bookmarkStart w:id="113" w:name="_Toc351112186"/>
      <w:bookmarkStart w:id="114" w:name="_Toc353197482"/>
      <w:bookmarkStart w:id="115" w:name="_Toc380675863"/>
      <w:r w:rsidRPr="00ED3635">
        <w:t xml:space="preserve">Dieser Vertragstext mit Anlagen Nr.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DB693B" w:rsidRPr="00DB693B">
        <w:rPr>
          <w:b/>
          <w:bCs/>
          <w:color w:val="00B0F0"/>
          <w:u w:val="single"/>
        </w:rPr>
        <w:fldChar w:fldCharType="begin">
          <w:ffData>
            <w:name w:val="Text79"/>
            <w:enabled/>
            <w:calcOnExit w:val="0"/>
            <w:textInput>
              <w:default w:val="(Auflistung siehe unter Punkt 3 Sonst. Vereinbarungen)"/>
              <w:maxLength w:val="240"/>
            </w:textInput>
          </w:ffData>
        </w:fldChar>
      </w:r>
      <w:bookmarkStart w:id="128" w:name="Text79"/>
      <w:r w:rsidR="00DB693B" w:rsidRPr="00DB693B">
        <w:rPr>
          <w:b/>
          <w:bCs/>
          <w:color w:val="00B0F0"/>
          <w:u w:val="single"/>
        </w:rPr>
        <w:instrText xml:space="preserve"> FORMTEXT </w:instrText>
      </w:r>
      <w:r w:rsidR="00DB693B" w:rsidRPr="00DB693B">
        <w:rPr>
          <w:b/>
          <w:bCs/>
          <w:color w:val="00B0F0"/>
          <w:u w:val="single"/>
        </w:rPr>
      </w:r>
      <w:r w:rsidR="00DB693B" w:rsidRPr="00DB693B">
        <w:rPr>
          <w:b/>
          <w:bCs/>
          <w:color w:val="00B0F0"/>
          <w:u w:val="single"/>
        </w:rPr>
        <w:fldChar w:fldCharType="separate"/>
      </w:r>
      <w:r w:rsidR="00DB693B" w:rsidRPr="00DB693B">
        <w:rPr>
          <w:b/>
          <w:bCs/>
          <w:noProof/>
          <w:color w:val="00B0F0"/>
          <w:u w:val="single"/>
        </w:rPr>
        <w:t>(Auflistung siehe unter Punkt 3 Sonst. Vereinbarungen)</w:t>
      </w:r>
      <w:r w:rsidR="00DB693B" w:rsidRPr="00DB693B">
        <w:rPr>
          <w:b/>
          <w:bCs/>
          <w:color w:val="00B0F0"/>
          <w:u w:val="single"/>
        </w:rPr>
        <w:fldChar w:fldCharType="end"/>
      </w:r>
      <w:bookmarkEnd w:id="128"/>
      <w:r w:rsidR="00641918" w:rsidRPr="00ED3635">
        <w:t xml:space="preserve"> sowie die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 xml:space="preserve"> die Ergänzenden Vertragsbedingungen für IT-Dienstleistungen (EVB-IT Dienstleistungs-AGB) in der bei Bereitstellung 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41195B7D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04D79352" w14:textId="77777777" w:rsidR="00783AFF" w:rsidRDefault="00820EFB" w:rsidP="00820EFB">
      <w:pPr>
        <w:tabs>
          <w:tab w:val="left" w:pos="2835"/>
        </w:tabs>
      </w:pPr>
      <w:r>
        <w:tab/>
      </w:r>
    </w:p>
    <w:p w14:paraId="5D3B5A26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48FE47D5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5E16A306" w14:textId="01509F8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DB693B" w:rsidRPr="00DB693B">
        <w:rPr>
          <w:rFonts w:ascii="Arial" w:hAnsi="Arial"/>
          <w:color w:val="00B0F0"/>
          <w:sz w:val="18"/>
          <w:szCs w:val="18"/>
        </w:rPr>
        <w:t>/Mitgeltende Unterlagen</w:t>
      </w:r>
    </w:p>
    <w:p w14:paraId="2579058F" w14:textId="13388C85" w:rsidR="00981D71" w:rsidRPr="00DB693B" w:rsidRDefault="00DB693B" w:rsidP="00DB693B">
      <w:pPr>
        <w:pStyle w:val="Box1"/>
        <w:tabs>
          <w:tab w:val="clear" w:pos="709"/>
        </w:tabs>
        <w:ind w:left="0" w:firstLine="0"/>
        <w:rPr>
          <w:b/>
          <w:bCs/>
          <w:color w:val="00B0F0"/>
        </w:rPr>
      </w:pPr>
      <w:r w:rsidRPr="00DB693B">
        <w:rPr>
          <w:b/>
          <w:bCs/>
          <w:color w:val="00B0F0"/>
        </w:rPr>
        <w:t xml:space="preserve">Leistungsbeschreibung, Vereinbarung zur </w:t>
      </w:r>
      <w:r w:rsidR="00EE2384">
        <w:rPr>
          <w:b/>
          <w:bCs/>
          <w:color w:val="00B0F0"/>
        </w:rPr>
        <w:t>Datenübermittlung</w:t>
      </w:r>
    </w:p>
    <w:p w14:paraId="2ED6F367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6779BE08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576B77C7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447C325D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6BA5047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34A9D5B3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727806F8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01B05B39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65A84863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03EDDE07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2767E3A8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50DEE0D6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11645FE4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52BF61C1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1315FE3C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4DC70476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6702F357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73E2D97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1557F29E" w14:textId="77777777" w:rsidTr="008712A2">
        <w:tc>
          <w:tcPr>
            <w:tcW w:w="4678" w:type="dxa"/>
            <w:gridSpan w:val="3"/>
          </w:tcPr>
          <w:p w14:paraId="579569CA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A084858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ACC294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74D6BD19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6A0353DD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1CB53588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6ED359A0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3D224A4F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78983DA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21942328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4B156AA8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0FA9808E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74B59309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59542F0B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6D215999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3377239E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7C9E2090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0D9DA738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default" r:id="rId8"/>
      <w:footerReference w:type="default" r:id="rId9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8D91" w14:textId="77777777" w:rsidR="0090508E" w:rsidRDefault="0090508E">
      <w:r>
        <w:separator/>
      </w:r>
    </w:p>
  </w:endnote>
  <w:endnote w:type="continuationSeparator" w:id="0">
    <w:p w14:paraId="1075D56B" w14:textId="77777777" w:rsidR="0090508E" w:rsidRDefault="009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23E" w14:textId="77777777" w:rsidR="007D0C10" w:rsidRDefault="00EE2384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20FFA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2057" DrawAspect="Content" ObjectID="_1706969712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ACB44" wp14:editId="7844B54F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1C3B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3027AD8B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ACB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" fillcolor="#ddd" stroked="f">
              <v:textbox inset=",0,,0">
                <w:txbxContent>
                  <w:p w14:paraId="06601C3B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3027AD8B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7EEC8E15">
        <v:shape id="_x0000_s2056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2056" DrawAspect="Content" ObjectID="_1706969713" r:id="rId3"/>
      </w:object>
    </w:r>
  </w:p>
  <w:p w14:paraId="459166CA" w14:textId="77777777" w:rsidR="007D0C10" w:rsidRDefault="007D0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CA3C" w14:textId="77777777" w:rsidR="0090508E" w:rsidRDefault="0090508E">
      <w:r>
        <w:separator/>
      </w:r>
    </w:p>
  </w:footnote>
  <w:footnote w:type="continuationSeparator" w:id="0">
    <w:p w14:paraId="446F8102" w14:textId="77777777" w:rsidR="0090508E" w:rsidRDefault="0090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DA5F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196DAA9E" wp14:editId="1F372127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3BB88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40E2CA5" w14:textId="0D156E42"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="00EE2384">
                            <w:rPr>
                              <w:b/>
                              <w:color w:val="00B0F0"/>
                              <w:szCs w:val="18"/>
                            </w:rPr>
                            <w:t>186_Beratungsleistungen zu Workflow Management System</w:t>
                          </w:r>
                        </w:p>
                        <w:p w14:paraId="7ED3806B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6DAA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" fillcolor="#ddd" stroked="f">
              <v:textbox>
                <w:txbxContent>
                  <w:p w14:paraId="5413BB88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140E2CA5" w14:textId="0D156E42"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="00EE2384">
                      <w:rPr>
                        <w:b/>
                        <w:color w:val="00B0F0"/>
                        <w:szCs w:val="18"/>
                      </w:rPr>
                      <w:t>186_Beratungsleistungen zu Workflow Management System</w:t>
                    </w:r>
                  </w:p>
                  <w:p w14:paraId="7ED3806B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7147201"/>
    <w:multiLevelType w:val="hybridMultilevel"/>
    <w:tmpl w:val="80E69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3803"/>
    <w:multiLevelType w:val="hybridMultilevel"/>
    <w:tmpl w:val="D8DE5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7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8"/>
  </w:num>
  <w:num w:numId="34">
    <w:abstractNumId w:val="10"/>
  </w:num>
  <w:num w:numId="35">
    <w:abstractNumId w:val="11"/>
  </w:num>
  <w:num w:numId="36">
    <w:abstractNumId w:val="15"/>
  </w:num>
  <w:num w:numId="37">
    <w:abstractNumId w:val="14"/>
  </w:num>
  <w:num w:numId="38">
    <w:abstractNumId w:val="20"/>
  </w:num>
  <w:num w:numId="39">
    <w:abstractNumId w:val="16"/>
  </w:num>
  <w:num w:numId="40">
    <w:abstractNumId w:val="16"/>
  </w:num>
  <w:num w:numId="41">
    <w:abstractNumId w:val="17"/>
  </w:num>
  <w:num w:numId="42">
    <w:abstractNumId w:val="1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3B3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4261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93B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384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1FE303C"/>
  <w15:docId w15:val="{F7338836-F24E-4331-B74E-5DB2EB6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2329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Sonia Pose</cp:lastModifiedBy>
  <cp:revision>2</cp:revision>
  <cp:lastPrinted>2014-05-16T13:07:00Z</cp:lastPrinted>
  <dcterms:created xsi:type="dcterms:W3CDTF">2022-02-21T16:29:00Z</dcterms:created>
  <dcterms:modified xsi:type="dcterms:W3CDTF">2022-02-21T16:29:00Z</dcterms:modified>
</cp:coreProperties>
</file>